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F09" w:rsidRDefault="00E50F09" w:rsidP="00E50F09">
      <w:pPr>
        <w:spacing w:after="0" w:line="240" w:lineRule="auto"/>
        <w:jc w:val="center"/>
        <w:rPr>
          <w:noProof/>
          <w:sz w:val="28"/>
        </w:rPr>
      </w:pPr>
      <w:r>
        <w:rPr>
          <w:noProof/>
          <w:sz w:val="28"/>
        </w:rPr>
        <w:t>Southern Sweepers &amp; Scrubbers</w:t>
      </w:r>
    </w:p>
    <w:p w:rsidR="00E50F09" w:rsidRPr="00331656" w:rsidRDefault="005B4DF8" w:rsidP="00E50F09">
      <w:pPr>
        <w:spacing w:after="0" w:line="240" w:lineRule="auto"/>
        <w:jc w:val="center"/>
        <w:rPr>
          <w:rFonts w:cstheme="minorHAnsi"/>
          <w:sz w:val="36"/>
        </w:rPr>
      </w:pPr>
      <w:hyperlink r:id="rId5" w:history="1">
        <w:r>
          <w:rPr>
            <w:rStyle w:val="Hyperlink"/>
            <w:noProof/>
            <w:sz w:val="28"/>
          </w:rPr>
          <w:t>www.</w:t>
        </w:r>
        <w:bookmarkStart w:id="0" w:name="_GoBack"/>
        <w:bookmarkEnd w:id="0"/>
        <w:r>
          <w:rPr>
            <w:rStyle w:val="Hyperlink"/>
            <w:noProof/>
            <w:sz w:val="28"/>
          </w:rPr>
          <w:t>southern</w:t>
        </w:r>
        <w:r w:rsidR="00E50F09" w:rsidRPr="00A31B32">
          <w:rPr>
            <w:rStyle w:val="Hyperlink"/>
            <w:noProof/>
            <w:sz w:val="28"/>
          </w:rPr>
          <w:t>sweepers.com</w:t>
        </w:r>
      </w:hyperlink>
      <w:r w:rsidR="00E50F09">
        <w:rPr>
          <w:noProof/>
          <w:sz w:val="28"/>
        </w:rPr>
        <w:t xml:space="preserve"> | </w:t>
      </w:r>
      <w:r w:rsidR="00E50F09" w:rsidRPr="00331656">
        <w:rPr>
          <w:rFonts w:cstheme="minorHAnsi"/>
          <w:sz w:val="28"/>
        </w:rPr>
        <w:t>877-377-7552</w:t>
      </w:r>
    </w:p>
    <w:p w:rsidR="006032B9" w:rsidRDefault="00E166B4" w:rsidP="00B61D51">
      <w:pPr>
        <w:spacing w:after="0" w:line="240" w:lineRule="auto"/>
        <w:jc w:val="center"/>
        <w:rPr>
          <w:sz w:val="28"/>
        </w:rPr>
      </w:pPr>
      <w:r>
        <w:rPr>
          <w:sz w:val="28"/>
        </w:rPr>
        <w:t>S20</w:t>
      </w:r>
      <w:r w:rsidR="00AC4453">
        <w:rPr>
          <w:sz w:val="28"/>
        </w:rPr>
        <w:t xml:space="preserve"> </w:t>
      </w:r>
      <w:r w:rsidR="006032B9" w:rsidRPr="00B61D51">
        <w:rPr>
          <w:sz w:val="28"/>
        </w:rPr>
        <w:t>Daily Operator Checklist</w:t>
      </w:r>
    </w:p>
    <w:p w:rsidR="00E50F09" w:rsidRPr="00B61D51" w:rsidRDefault="00E50F09" w:rsidP="00B61D51">
      <w:pPr>
        <w:spacing w:after="0" w:line="240" w:lineRule="auto"/>
        <w:jc w:val="center"/>
        <w:rPr>
          <w:sz w:val="28"/>
        </w:rPr>
      </w:pPr>
    </w:p>
    <w:p w:rsidR="004864B4" w:rsidRPr="00B61D51" w:rsidRDefault="00B61D51" w:rsidP="00B61D51">
      <w:pPr>
        <w:spacing w:after="0" w:line="240" w:lineRule="auto"/>
        <w:rPr>
          <w:sz w:val="28"/>
        </w:rPr>
      </w:pPr>
      <w:r w:rsidRPr="00B61D51">
        <w:rPr>
          <w:sz w:val="28"/>
        </w:rPr>
        <w:t>Pre-Operation Checklist</w:t>
      </w:r>
    </w:p>
    <w:p w:rsidR="00E166B4" w:rsidRPr="00E166B4" w:rsidRDefault="00E166B4" w:rsidP="00E166B4">
      <w:pPr>
        <w:pStyle w:val="ListParagraph"/>
        <w:numPr>
          <w:ilvl w:val="0"/>
          <w:numId w:val="1"/>
        </w:numPr>
        <w:spacing w:after="0" w:line="240" w:lineRule="auto"/>
        <w:rPr>
          <w:sz w:val="28"/>
        </w:rPr>
      </w:pPr>
      <w:r>
        <w:rPr>
          <w:sz w:val="28"/>
        </w:rPr>
        <w:t xml:space="preserve">Check the condition of the main brush. </w:t>
      </w:r>
      <w:r w:rsidRPr="00E166B4">
        <w:rPr>
          <w:sz w:val="28"/>
        </w:rPr>
        <w:t xml:space="preserve">(For maximum brush life and best performance, remove any string, banding, plastic wrap, or other debris wrapped around the brush and rotate the main brush end to end, after every 50 </w:t>
      </w:r>
      <w:proofErr w:type="spellStart"/>
      <w:r w:rsidRPr="00E166B4">
        <w:rPr>
          <w:sz w:val="28"/>
        </w:rPr>
        <w:t>hrs</w:t>
      </w:r>
      <w:proofErr w:type="spellEnd"/>
      <w:r w:rsidRPr="00E166B4">
        <w:rPr>
          <w:sz w:val="28"/>
        </w:rPr>
        <w:t xml:space="preserve"> of operations.</w:t>
      </w:r>
      <w:r>
        <w:rPr>
          <w:sz w:val="28"/>
        </w:rPr>
        <w:t>)</w:t>
      </w:r>
    </w:p>
    <w:p w:rsidR="00B61D51" w:rsidRPr="00B61D51" w:rsidRDefault="00B61D51" w:rsidP="00B61D51">
      <w:pPr>
        <w:pStyle w:val="ListParagraph"/>
        <w:numPr>
          <w:ilvl w:val="0"/>
          <w:numId w:val="1"/>
        </w:numPr>
        <w:spacing w:after="0" w:line="240" w:lineRule="auto"/>
        <w:rPr>
          <w:sz w:val="28"/>
        </w:rPr>
      </w:pPr>
      <w:r w:rsidRPr="00B61D51">
        <w:rPr>
          <w:sz w:val="28"/>
        </w:rPr>
        <w:t xml:space="preserve">Check </w:t>
      </w:r>
      <w:r w:rsidR="00E166B4">
        <w:rPr>
          <w:sz w:val="28"/>
        </w:rPr>
        <w:t>the main brush compartment right handed skirt for damage and wear.</w:t>
      </w:r>
    </w:p>
    <w:p w:rsidR="00B61D51" w:rsidRPr="00B61D51" w:rsidRDefault="00B61D51" w:rsidP="00B61D51">
      <w:pPr>
        <w:pStyle w:val="ListParagraph"/>
        <w:numPr>
          <w:ilvl w:val="0"/>
          <w:numId w:val="1"/>
        </w:numPr>
        <w:spacing w:after="0" w:line="240" w:lineRule="auto"/>
        <w:rPr>
          <w:sz w:val="28"/>
        </w:rPr>
      </w:pPr>
      <w:r w:rsidRPr="00B61D51">
        <w:rPr>
          <w:sz w:val="28"/>
        </w:rPr>
        <w:t xml:space="preserve">Check </w:t>
      </w:r>
      <w:r w:rsidR="00E166B4">
        <w:rPr>
          <w:sz w:val="28"/>
        </w:rPr>
        <w:t>the side sweeping brush for damage and wear. Remove any string, banding, plastic wrap, or other debris wrapped around the brush.</w:t>
      </w:r>
    </w:p>
    <w:p w:rsidR="00B61D51" w:rsidRPr="00B61D51" w:rsidRDefault="00B61D51" w:rsidP="00B61D51">
      <w:pPr>
        <w:pStyle w:val="ListParagraph"/>
        <w:numPr>
          <w:ilvl w:val="0"/>
          <w:numId w:val="1"/>
        </w:numPr>
        <w:spacing w:after="0" w:line="240" w:lineRule="auto"/>
        <w:rPr>
          <w:sz w:val="28"/>
        </w:rPr>
      </w:pPr>
      <w:r w:rsidRPr="00B61D51">
        <w:rPr>
          <w:sz w:val="28"/>
        </w:rPr>
        <w:t xml:space="preserve">Check </w:t>
      </w:r>
      <w:r w:rsidR="00E166B4">
        <w:rPr>
          <w:sz w:val="28"/>
        </w:rPr>
        <w:t>the engine air filter indicator.</w:t>
      </w:r>
    </w:p>
    <w:p w:rsidR="00B61D51" w:rsidRPr="00B61D51" w:rsidRDefault="00B61D51" w:rsidP="00B61D51">
      <w:pPr>
        <w:pStyle w:val="ListParagraph"/>
        <w:numPr>
          <w:ilvl w:val="0"/>
          <w:numId w:val="1"/>
        </w:numPr>
        <w:spacing w:after="0" w:line="240" w:lineRule="auto"/>
        <w:rPr>
          <w:sz w:val="28"/>
        </w:rPr>
      </w:pPr>
      <w:r w:rsidRPr="00B61D51">
        <w:rPr>
          <w:sz w:val="28"/>
        </w:rPr>
        <w:t xml:space="preserve">Check </w:t>
      </w:r>
      <w:r w:rsidR="00E166B4">
        <w:rPr>
          <w:sz w:val="28"/>
        </w:rPr>
        <w:t>the engine oil level</w:t>
      </w:r>
    </w:p>
    <w:p w:rsidR="00B61D51" w:rsidRDefault="00E166B4" w:rsidP="00B61D51">
      <w:pPr>
        <w:pStyle w:val="ListParagraph"/>
        <w:numPr>
          <w:ilvl w:val="0"/>
          <w:numId w:val="1"/>
        </w:numPr>
        <w:spacing w:after="0" w:line="240" w:lineRule="auto"/>
        <w:rPr>
          <w:sz w:val="28"/>
        </w:rPr>
      </w:pPr>
      <w:r>
        <w:rPr>
          <w:sz w:val="28"/>
        </w:rPr>
        <w:t>Confirm the cooling fan screen and radiator fins are clean.</w:t>
      </w:r>
    </w:p>
    <w:p w:rsidR="00E166B4" w:rsidRDefault="00E166B4" w:rsidP="00B61D51">
      <w:pPr>
        <w:pStyle w:val="ListParagraph"/>
        <w:numPr>
          <w:ilvl w:val="0"/>
          <w:numId w:val="1"/>
        </w:numPr>
        <w:spacing w:after="0" w:line="240" w:lineRule="auto"/>
        <w:rPr>
          <w:sz w:val="28"/>
        </w:rPr>
      </w:pPr>
      <w:r>
        <w:rPr>
          <w:sz w:val="28"/>
        </w:rPr>
        <w:t>Check the hydraulic fluid level.</w:t>
      </w:r>
    </w:p>
    <w:p w:rsidR="00E166B4" w:rsidRDefault="00E166B4" w:rsidP="00B61D51">
      <w:pPr>
        <w:pStyle w:val="ListParagraph"/>
        <w:numPr>
          <w:ilvl w:val="0"/>
          <w:numId w:val="1"/>
        </w:numPr>
        <w:spacing w:after="0" w:line="240" w:lineRule="auto"/>
        <w:rPr>
          <w:sz w:val="28"/>
        </w:rPr>
      </w:pPr>
      <w:r>
        <w:rPr>
          <w:sz w:val="28"/>
        </w:rPr>
        <w:t>Check for leaks and rubbing hoses or wires.</w:t>
      </w:r>
    </w:p>
    <w:p w:rsidR="00E166B4" w:rsidRDefault="00E166B4" w:rsidP="00B61D51">
      <w:pPr>
        <w:pStyle w:val="ListParagraph"/>
        <w:numPr>
          <w:ilvl w:val="0"/>
          <w:numId w:val="1"/>
        </w:numPr>
        <w:spacing w:after="0" w:line="240" w:lineRule="auto"/>
        <w:rPr>
          <w:sz w:val="28"/>
        </w:rPr>
      </w:pPr>
      <w:r>
        <w:rPr>
          <w:sz w:val="28"/>
        </w:rPr>
        <w:t xml:space="preserve">Check the </w:t>
      </w:r>
      <w:r w:rsidR="004E6A4C">
        <w:rPr>
          <w:sz w:val="28"/>
        </w:rPr>
        <w:t>highlights, taillights and the safety lights.</w:t>
      </w:r>
      <w:r>
        <w:rPr>
          <w:sz w:val="28"/>
        </w:rPr>
        <w:t xml:space="preserve"> </w:t>
      </w:r>
    </w:p>
    <w:p w:rsidR="004E6A4C" w:rsidRDefault="004E6A4C" w:rsidP="00B61D51">
      <w:pPr>
        <w:pStyle w:val="ListParagraph"/>
        <w:numPr>
          <w:ilvl w:val="0"/>
          <w:numId w:val="1"/>
        </w:numPr>
        <w:spacing w:after="0" w:line="240" w:lineRule="auto"/>
        <w:rPr>
          <w:sz w:val="28"/>
        </w:rPr>
      </w:pPr>
      <w:r>
        <w:rPr>
          <w:sz w:val="28"/>
        </w:rPr>
        <w:t>Check the steering and breaks for proper operation</w:t>
      </w:r>
    </w:p>
    <w:p w:rsidR="004E6A4C" w:rsidRDefault="004E6A4C" w:rsidP="00B61D51">
      <w:pPr>
        <w:pStyle w:val="ListParagraph"/>
        <w:numPr>
          <w:ilvl w:val="0"/>
          <w:numId w:val="1"/>
        </w:numPr>
        <w:spacing w:after="0" w:line="240" w:lineRule="auto"/>
        <w:rPr>
          <w:sz w:val="28"/>
        </w:rPr>
      </w:pPr>
      <w:r>
        <w:rPr>
          <w:sz w:val="28"/>
        </w:rPr>
        <w:t>Raise the hopper, set the safety leg and check the hopper skirt &amp; brush compartment skirt for wear or damage.</w:t>
      </w:r>
    </w:p>
    <w:p w:rsidR="004E6A4C" w:rsidRPr="004E6A4C" w:rsidRDefault="004E6A4C" w:rsidP="004E6A4C">
      <w:pPr>
        <w:pStyle w:val="ListParagraph"/>
        <w:numPr>
          <w:ilvl w:val="0"/>
          <w:numId w:val="1"/>
        </w:numPr>
        <w:spacing w:after="0" w:line="240" w:lineRule="auto"/>
        <w:rPr>
          <w:sz w:val="28"/>
        </w:rPr>
      </w:pPr>
      <w:r>
        <w:rPr>
          <w:sz w:val="28"/>
        </w:rPr>
        <w:t>Check the service records to determine maintenance requirements.</w:t>
      </w:r>
    </w:p>
    <w:p w:rsidR="00E166B4" w:rsidRDefault="00E166B4" w:rsidP="00B61D51">
      <w:pPr>
        <w:spacing w:after="0" w:line="240" w:lineRule="auto"/>
        <w:rPr>
          <w:sz w:val="28"/>
        </w:rPr>
      </w:pPr>
    </w:p>
    <w:p w:rsidR="00B61D51" w:rsidRPr="00B61D51" w:rsidRDefault="00B61D51" w:rsidP="00B61D51">
      <w:pPr>
        <w:spacing w:after="0" w:line="240" w:lineRule="auto"/>
        <w:rPr>
          <w:sz w:val="28"/>
        </w:rPr>
      </w:pPr>
      <w:r w:rsidRPr="00B61D51">
        <w:rPr>
          <w:sz w:val="28"/>
        </w:rPr>
        <w:t xml:space="preserve">List below any problems that occurred during operation: </w:t>
      </w:r>
    </w:p>
    <w:p w:rsidR="00B61D51" w:rsidRDefault="00B61D51" w:rsidP="00B61D51">
      <w:pPr>
        <w:spacing w:after="0" w:line="240" w:lineRule="auto"/>
        <w:rPr>
          <w:sz w:val="28"/>
        </w:rPr>
      </w:pPr>
      <w:r w:rsidRPr="00B61D51">
        <w:rPr>
          <w:sz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w:t>
      </w:r>
    </w:p>
    <w:p w:rsidR="00B61D51" w:rsidRDefault="00B61D51" w:rsidP="00B61D51">
      <w:pPr>
        <w:spacing w:after="0" w:line="240" w:lineRule="auto"/>
        <w:rPr>
          <w:sz w:val="28"/>
        </w:rPr>
      </w:pPr>
    </w:p>
    <w:p w:rsidR="00AC4453" w:rsidRDefault="00AC4453" w:rsidP="00B61D51">
      <w:pPr>
        <w:spacing w:after="0" w:line="240" w:lineRule="auto"/>
        <w:rPr>
          <w:sz w:val="28"/>
        </w:rPr>
      </w:pPr>
      <w:r>
        <w:rPr>
          <w:sz w:val="28"/>
        </w:rPr>
        <w:t>Operator: _______________________________________ Date: ______________</w:t>
      </w:r>
    </w:p>
    <w:p w:rsidR="00AC4453" w:rsidRPr="00B61D51" w:rsidRDefault="00AC4453" w:rsidP="00B61D51">
      <w:pPr>
        <w:spacing w:after="0" w:line="240" w:lineRule="auto"/>
        <w:rPr>
          <w:sz w:val="28"/>
        </w:rPr>
      </w:pPr>
      <w:r>
        <w:rPr>
          <w:sz w:val="28"/>
        </w:rPr>
        <w:t>Supervisor: ______________________________________ Date: ______________</w:t>
      </w:r>
    </w:p>
    <w:sectPr w:rsidR="00AC4453" w:rsidRPr="00B61D51" w:rsidSect="00AC445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4893"/>
    <w:multiLevelType w:val="hybridMultilevel"/>
    <w:tmpl w:val="F21CC3EC"/>
    <w:lvl w:ilvl="0" w:tplc="845666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B9"/>
    <w:rsid w:val="004864B4"/>
    <w:rsid w:val="004E6A4C"/>
    <w:rsid w:val="005B4DF8"/>
    <w:rsid w:val="006032B9"/>
    <w:rsid w:val="009C4789"/>
    <w:rsid w:val="00AC4453"/>
    <w:rsid w:val="00B61D51"/>
    <w:rsid w:val="00C54A7A"/>
    <w:rsid w:val="00E166B4"/>
    <w:rsid w:val="00E5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1A58"/>
  <w15:docId w15:val="{0420DE82-FFBC-433A-85D8-C048CF2F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2B9"/>
    <w:rPr>
      <w:rFonts w:ascii="Tahoma" w:hAnsi="Tahoma" w:cs="Tahoma"/>
      <w:sz w:val="16"/>
      <w:szCs w:val="16"/>
    </w:rPr>
  </w:style>
  <w:style w:type="paragraph" w:styleId="ListParagraph">
    <w:name w:val="List Paragraph"/>
    <w:basedOn w:val="Normal"/>
    <w:uiPriority w:val="34"/>
    <w:qFormat/>
    <w:rsid w:val="004864B4"/>
    <w:pPr>
      <w:ind w:left="720"/>
      <w:contextualSpacing/>
    </w:pPr>
  </w:style>
  <w:style w:type="character" w:styleId="Hyperlink">
    <w:name w:val="Hyperlink"/>
    <w:basedOn w:val="DefaultParagraphFont"/>
    <w:uiPriority w:val="99"/>
    <w:unhideWhenUsed/>
    <w:rsid w:val="00E5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uthern-sweep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Witte</dc:creator>
  <cp:lastModifiedBy>Alex Dubrinsky</cp:lastModifiedBy>
  <cp:revision>2</cp:revision>
  <dcterms:created xsi:type="dcterms:W3CDTF">2017-07-24T15:02:00Z</dcterms:created>
  <dcterms:modified xsi:type="dcterms:W3CDTF">2017-07-24T15:02:00Z</dcterms:modified>
</cp:coreProperties>
</file>